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C3752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6FBBE00B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387DCA">
        <w:rPr>
          <w:rFonts w:ascii="Arial" w:hAnsi="Arial" w:cs="Arial"/>
          <w:sz w:val="24"/>
          <w:szCs w:val="24"/>
          <w:u w:color="000000"/>
          <w:lang w:val="de-DE"/>
        </w:rPr>
        <w:t>Ju</w:t>
      </w:r>
      <w:r w:rsidR="000A3062">
        <w:rPr>
          <w:rFonts w:ascii="Arial" w:hAnsi="Arial" w:cs="Arial"/>
          <w:sz w:val="24"/>
          <w:szCs w:val="24"/>
          <w:u w:color="000000"/>
          <w:lang w:val="de-DE"/>
        </w:rPr>
        <w:t>ly 27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681EC86A" w14:textId="19500745" w:rsidR="00F86E22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5CF5286C" w14:textId="7BF4B155" w:rsidR="00A55AB3" w:rsidRDefault="00A55AB3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Supervisor</w:t>
      </w:r>
    </w:p>
    <w:p w14:paraId="7544031C" w14:textId="0D27E15B" w:rsidR="00387DCA" w:rsidRDefault="00387DCA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Supervisor</w:t>
      </w:r>
    </w:p>
    <w:p w14:paraId="3577DE64" w14:textId="68E75204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  <w:r w:rsidR="00F54589">
        <w:rPr>
          <w:rFonts w:ascii="Arial" w:hAnsi="Arial" w:cs="Arial"/>
          <w:sz w:val="24"/>
          <w:szCs w:val="24"/>
          <w:u w:color="000000"/>
        </w:rPr>
        <w:t>, NRCS</w:t>
      </w:r>
    </w:p>
    <w:p w14:paraId="2A077B48" w14:textId="26BB7E7E" w:rsidR="001C63C0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01F07747" w14:textId="481BA1C5" w:rsidR="00A67630" w:rsidRDefault="00A6763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C</w:t>
      </w:r>
      <w:r w:rsidR="00D36E9D">
        <w:rPr>
          <w:rFonts w:ascii="Arial" w:eastAsia="Arial" w:hAnsi="Arial" w:cs="Arial"/>
          <w:sz w:val="24"/>
          <w:szCs w:val="24"/>
          <w:u w:color="000000"/>
        </w:rPr>
        <w:t>hris Farrell, Audubon Florida</w:t>
      </w:r>
    </w:p>
    <w:p w14:paraId="6719D30A" w14:textId="35F8DC14" w:rsidR="00D36E9D" w:rsidRDefault="000C0C1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Colon Groff, SJC Utilities Director</w:t>
      </w:r>
    </w:p>
    <w:p w14:paraId="271FCACD" w14:textId="43B074C4" w:rsidR="000C0C19" w:rsidRDefault="000C0C1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Teri Binson, SJC Utilities Dept.</w:t>
      </w:r>
    </w:p>
    <w:p w14:paraId="637C698E" w14:textId="15D37650" w:rsidR="000C0C19" w:rsidRDefault="0035711A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Chuck Labanowski, Guest</w:t>
      </w:r>
    </w:p>
    <w:p w14:paraId="6C6E968E" w14:textId="5A38CAF9" w:rsidR="0035711A" w:rsidRPr="00B400B6" w:rsidRDefault="00F24EB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ZOOM</w:t>
      </w:r>
      <w:r w:rsidR="003D4DC5">
        <w:rPr>
          <w:rFonts w:ascii="Arial" w:eastAsia="Arial" w:hAnsi="Arial" w:cs="Arial"/>
          <w:sz w:val="24"/>
          <w:szCs w:val="24"/>
          <w:u w:color="000000"/>
        </w:rPr>
        <w:t xml:space="preserve">: Doug Conkey, Bill Snow, </w:t>
      </w:r>
      <w:r w:rsidR="00E84307">
        <w:rPr>
          <w:rFonts w:ascii="Arial" w:eastAsia="Arial" w:hAnsi="Arial" w:cs="Arial"/>
          <w:sz w:val="24"/>
          <w:szCs w:val="24"/>
          <w:u w:color="000000"/>
        </w:rPr>
        <w:t>Jean Que</w:t>
      </w:r>
      <w:r w:rsidR="009F1BD7">
        <w:rPr>
          <w:rFonts w:ascii="Arial" w:eastAsia="Arial" w:hAnsi="Arial" w:cs="Arial"/>
          <w:sz w:val="24"/>
          <w:szCs w:val="24"/>
          <w:u w:color="000000"/>
        </w:rPr>
        <w:t>lch, Jane West, Brian Paradise, Robert Adair</w:t>
      </w:r>
      <w:r w:rsidR="00395C7F">
        <w:rPr>
          <w:rFonts w:ascii="Arial" w:eastAsia="Arial" w:hAnsi="Arial" w:cs="Arial"/>
          <w:sz w:val="24"/>
          <w:szCs w:val="24"/>
          <w:u w:color="000000"/>
        </w:rPr>
        <w:t xml:space="preserve"> &amp; </w:t>
      </w:r>
      <w:r w:rsidR="00907D18">
        <w:rPr>
          <w:rFonts w:ascii="Arial" w:eastAsia="Arial" w:hAnsi="Arial" w:cs="Arial"/>
          <w:sz w:val="24"/>
          <w:szCs w:val="24"/>
          <w:u w:color="000000"/>
        </w:rPr>
        <w:t>Kaitlyn Dietz.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BF8D427" w14:textId="66F5CA68" w:rsidR="00521BC4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161F80">
        <w:rPr>
          <w:rFonts w:ascii="Arial" w:hAnsi="Arial" w:cs="Arial"/>
          <w:sz w:val="24"/>
          <w:szCs w:val="24"/>
          <w:u w:color="000000"/>
        </w:rPr>
        <w:t>9:00 a.m.</w:t>
      </w:r>
    </w:p>
    <w:p w14:paraId="7E62E433" w14:textId="77777777" w:rsidR="00161F80" w:rsidRDefault="00161F80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13D58E49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 of</w:t>
      </w:r>
      <w:r w:rsidR="00B503CC">
        <w:rPr>
          <w:rFonts w:ascii="Arial" w:hAnsi="Arial" w:cs="Arial"/>
          <w:sz w:val="24"/>
          <w:szCs w:val="24"/>
          <w:u w:color="000000"/>
        </w:rPr>
        <w:t xml:space="preserve"> </w:t>
      </w:r>
      <w:r w:rsidR="00161F80">
        <w:rPr>
          <w:rFonts w:ascii="Arial" w:hAnsi="Arial" w:cs="Arial"/>
          <w:sz w:val="24"/>
          <w:szCs w:val="24"/>
          <w:u w:color="000000"/>
        </w:rPr>
        <w:t>$6,712.65</w:t>
      </w:r>
      <w:r w:rsidR="00D365FB">
        <w:rPr>
          <w:rFonts w:ascii="Arial" w:hAnsi="Arial" w:cs="Arial"/>
          <w:sz w:val="24"/>
          <w:szCs w:val="24"/>
          <w:u w:color="000000"/>
        </w:rPr>
        <w:t>.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641A0F6" w14:textId="2A038F60" w:rsidR="007D0FF9" w:rsidRDefault="00D365FB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Presentation: </w:t>
      </w:r>
      <w:r w:rsidR="00235BC8">
        <w:rPr>
          <w:rFonts w:ascii="Arial" w:hAnsi="Arial" w:cs="Arial"/>
          <w:sz w:val="24"/>
          <w:szCs w:val="24"/>
          <w:u w:color="000000"/>
        </w:rPr>
        <w:t>Colin Groff, St. Johns County Utilities Director</w:t>
      </w:r>
    </w:p>
    <w:p w14:paraId="355BE47B" w14:textId="64F71317" w:rsidR="00FB6145" w:rsidRDefault="00FC2813" w:rsidP="000215C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St. Johns County Utilities Department Water Supply</w:t>
      </w:r>
      <w:r w:rsidR="00FB6145">
        <w:rPr>
          <w:rFonts w:ascii="Arial" w:hAnsi="Arial" w:cs="Arial"/>
          <w:sz w:val="24"/>
          <w:szCs w:val="24"/>
          <w:u w:color="000000"/>
        </w:rPr>
        <w:t xml:space="preserve"> “Is There Enough</w:t>
      </w:r>
      <w:r w:rsidR="007419A4">
        <w:rPr>
          <w:rFonts w:ascii="Arial" w:hAnsi="Arial" w:cs="Arial"/>
          <w:sz w:val="24"/>
          <w:szCs w:val="24"/>
          <w:u w:color="000000"/>
        </w:rPr>
        <w:t xml:space="preserve"> </w:t>
      </w:r>
      <w:r w:rsidR="00DF4D4B">
        <w:rPr>
          <w:rFonts w:ascii="Arial" w:hAnsi="Arial" w:cs="Arial"/>
          <w:sz w:val="24"/>
          <w:szCs w:val="24"/>
          <w:u w:color="000000"/>
        </w:rPr>
        <w:t>f</w:t>
      </w:r>
      <w:r w:rsidR="00FB6145">
        <w:rPr>
          <w:rFonts w:ascii="Arial" w:hAnsi="Arial" w:cs="Arial"/>
          <w:sz w:val="24"/>
          <w:szCs w:val="24"/>
          <w:u w:color="000000"/>
        </w:rPr>
        <w:t>or</w:t>
      </w:r>
      <w:r w:rsidR="007419A4">
        <w:rPr>
          <w:rFonts w:ascii="Arial" w:hAnsi="Arial" w:cs="Arial"/>
          <w:sz w:val="24"/>
          <w:szCs w:val="24"/>
          <w:u w:color="000000"/>
        </w:rPr>
        <w:t xml:space="preserve"> E</w:t>
      </w:r>
      <w:r w:rsidR="00FB6145">
        <w:rPr>
          <w:rFonts w:ascii="Arial" w:hAnsi="Arial" w:cs="Arial"/>
          <w:sz w:val="24"/>
          <w:szCs w:val="24"/>
          <w:u w:color="000000"/>
        </w:rPr>
        <w:t>veryone”</w:t>
      </w:r>
    </w:p>
    <w:p w14:paraId="76191E03" w14:textId="77777777" w:rsidR="000D6F0D" w:rsidRDefault="000D6F0D" w:rsidP="000215C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9395444" w14:textId="02A7B00A" w:rsidR="000D6F0D" w:rsidRDefault="000D6F0D" w:rsidP="000215C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Key points discussed:</w:t>
      </w:r>
    </w:p>
    <w:p w14:paraId="44CFF7FE" w14:textId="411A0773" w:rsidR="000215C6" w:rsidRDefault="000215C6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Planning </w:t>
      </w:r>
      <w:r w:rsidR="00CB6BB1">
        <w:rPr>
          <w:rFonts w:ascii="Arial" w:hAnsi="Arial" w:cs="Arial"/>
          <w:sz w:val="24"/>
          <w:szCs w:val="24"/>
          <w:u w:color="000000"/>
        </w:rPr>
        <w:t>of</w:t>
      </w:r>
      <w:r>
        <w:rPr>
          <w:rFonts w:ascii="Arial" w:hAnsi="Arial" w:cs="Arial"/>
          <w:sz w:val="24"/>
          <w:szCs w:val="24"/>
          <w:u w:color="000000"/>
        </w:rPr>
        <w:t xml:space="preserve"> Population Projections</w:t>
      </w:r>
    </w:p>
    <w:p w14:paraId="2B95D021" w14:textId="75E382CD" w:rsidR="00E57E71" w:rsidRDefault="00E57E71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Long Term W</w:t>
      </w:r>
      <w:r w:rsidR="000D6F0D">
        <w:rPr>
          <w:rFonts w:ascii="Arial" w:hAnsi="Arial" w:cs="Arial"/>
          <w:sz w:val="24"/>
          <w:szCs w:val="24"/>
          <w:u w:color="000000"/>
        </w:rPr>
        <w:t>ater Demand Projections</w:t>
      </w:r>
    </w:p>
    <w:p w14:paraId="341DF17A" w14:textId="0FAC5075" w:rsidR="00031BA0" w:rsidRDefault="00031BA0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Sustainable Water Supply</w:t>
      </w:r>
    </w:p>
    <w:p w14:paraId="60974A41" w14:textId="6F7BF73B" w:rsidR="00031BA0" w:rsidRDefault="00031BA0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General Geology and Hydrogeology </w:t>
      </w:r>
      <w:r w:rsidR="00A6111A">
        <w:rPr>
          <w:rFonts w:ascii="Arial" w:hAnsi="Arial" w:cs="Arial"/>
          <w:sz w:val="24"/>
          <w:szCs w:val="24"/>
          <w:u w:color="000000"/>
        </w:rPr>
        <w:t>in St. Johns County</w:t>
      </w:r>
    </w:p>
    <w:p w14:paraId="01C88EBE" w14:textId="4F5A8B46" w:rsidR="00A6111A" w:rsidRDefault="00A6111A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Upper Confining Unit Thickness (Hawt</w:t>
      </w:r>
      <w:r w:rsidR="00EE1B36">
        <w:rPr>
          <w:rFonts w:ascii="Arial" w:hAnsi="Arial" w:cs="Arial"/>
          <w:sz w:val="24"/>
          <w:szCs w:val="24"/>
          <w:u w:color="000000"/>
        </w:rPr>
        <w:t>horn Group)</w:t>
      </w:r>
    </w:p>
    <w:p w14:paraId="2E2EB456" w14:textId="3D4A24FC" w:rsidR="00EE1B36" w:rsidRDefault="00EE1B36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Total Dissolved Solids</w:t>
      </w:r>
      <w:r w:rsidR="00BB7574">
        <w:rPr>
          <w:rFonts w:ascii="Arial" w:hAnsi="Arial" w:cs="Arial"/>
          <w:sz w:val="24"/>
          <w:szCs w:val="24"/>
          <w:u w:color="000000"/>
        </w:rPr>
        <w:t xml:space="preserve"> Distribution (Upper Florida Aquifer)</w:t>
      </w:r>
    </w:p>
    <w:p w14:paraId="6079BD73" w14:textId="1417F2D4" w:rsidR="00BB7574" w:rsidRDefault="00BB7574" w:rsidP="000215C6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Hydrogeologic Cross Section Location Map</w:t>
      </w:r>
    </w:p>
    <w:p w14:paraId="3A8FEFBD" w14:textId="75F9DE49" w:rsidR="00615A8B" w:rsidRPr="004103A2" w:rsidRDefault="00117520" w:rsidP="004103A2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General Costs per</w:t>
      </w:r>
      <w:r w:rsidR="00615A8B">
        <w:rPr>
          <w:rFonts w:ascii="Arial" w:hAnsi="Arial" w:cs="Arial"/>
          <w:sz w:val="24"/>
          <w:szCs w:val="24"/>
          <w:u w:color="000000"/>
        </w:rPr>
        <w:t xml:space="preserve"> 1,000 gallons treated by treatment process</w:t>
      </w:r>
    </w:p>
    <w:p w14:paraId="5CDA2C45" w14:textId="77777777" w:rsidR="00F35961" w:rsidRDefault="00615A8B" w:rsidP="00F35961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 w:rsidR="00F35961">
        <w:rPr>
          <w:rFonts w:ascii="Arial" w:hAnsi="Arial" w:cs="Arial"/>
          <w:sz w:val="24"/>
          <w:szCs w:val="24"/>
          <w:u w:color="000000"/>
        </w:rPr>
        <w:t>Long Term Water Supply Plan</w:t>
      </w:r>
    </w:p>
    <w:p w14:paraId="38E12D5B" w14:textId="77777777" w:rsidR="00F35961" w:rsidRDefault="00F35961" w:rsidP="00F3596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D2B41F8" w14:textId="3195D12E" w:rsidR="004103A2" w:rsidRDefault="004103A2" w:rsidP="00615A8B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0A89B03" w14:textId="17FEDA99" w:rsidR="004103A2" w:rsidRDefault="004103A2" w:rsidP="00615A8B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313129CE" w14:textId="77777777" w:rsidR="004103A2" w:rsidRDefault="00615A8B" w:rsidP="004103A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t>SJSWCD Board Meeting</w:t>
      </w:r>
    </w:p>
    <w:p w14:paraId="21EAFE84" w14:textId="3FBC2DAD" w:rsidR="00615A8B" w:rsidRPr="0014373F" w:rsidRDefault="00615A8B" w:rsidP="004103A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14373F">
        <w:rPr>
          <w:rFonts w:ascii="Arial" w:hAnsi="Arial" w:cs="Arial"/>
          <w:b/>
          <w:bCs/>
          <w:sz w:val="24"/>
          <w:szCs w:val="24"/>
          <w:u w:color="000000"/>
        </w:rPr>
        <w:t>Ju</w:t>
      </w:r>
      <w:r>
        <w:rPr>
          <w:rFonts w:ascii="Arial" w:hAnsi="Arial" w:cs="Arial"/>
          <w:b/>
          <w:bCs/>
          <w:sz w:val="24"/>
          <w:szCs w:val="24"/>
          <w:u w:color="000000"/>
        </w:rPr>
        <w:t>ly 27, 2022</w:t>
      </w:r>
    </w:p>
    <w:p w14:paraId="29621BDE" w14:textId="461D8326" w:rsidR="00615A8B" w:rsidRDefault="00615A8B" w:rsidP="00615A8B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0F830E2" w14:textId="77777777" w:rsidR="00235BC8" w:rsidRDefault="00235BC8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DEB9D84" w14:textId="77777777" w:rsidR="00750C44" w:rsidRDefault="00750C44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63B22729" w14:textId="4234289F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6607324D" w14:textId="77777777" w:rsidR="00DA1353" w:rsidRDefault="00DA1353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45CA231" w14:textId="4D636D45" w:rsidR="00750C44" w:rsidRDefault="00AB6C9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Tour of Hastings</w:t>
      </w:r>
      <w:r w:rsidR="000B332C">
        <w:rPr>
          <w:rFonts w:ascii="Arial" w:hAnsi="Arial" w:cs="Arial"/>
          <w:sz w:val="24"/>
          <w:szCs w:val="24"/>
          <w:u w:color="000000"/>
        </w:rPr>
        <w:t xml:space="preserve"> Sewage Treatment Plan</w:t>
      </w:r>
      <w:r w:rsidR="0020667C">
        <w:rPr>
          <w:rFonts w:ascii="Arial" w:hAnsi="Arial" w:cs="Arial"/>
          <w:sz w:val="24"/>
          <w:szCs w:val="24"/>
          <w:u w:color="000000"/>
        </w:rPr>
        <w:t>:</w:t>
      </w:r>
      <w:r w:rsidR="000B332C">
        <w:rPr>
          <w:rFonts w:ascii="Arial" w:hAnsi="Arial" w:cs="Arial"/>
          <w:sz w:val="24"/>
          <w:szCs w:val="24"/>
          <w:u w:color="000000"/>
        </w:rPr>
        <w:t xml:space="preserve"> Owen, Parker &amp; Leblanc attended the tour. Treatment plant </w:t>
      </w:r>
      <w:r w:rsidR="00DA1353">
        <w:rPr>
          <w:rFonts w:ascii="Arial" w:hAnsi="Arial" w:cs="Arial"/>
          <w:sz w:val="24"/>
          <w:szCs w:val="24"/>
          <w:u w:color="000000"/>
        </w:rPr>
        <w:t>services around 200 homes.</w:t>
      </w:r>
    </w:p>
    <w:p w14:paraId="4FDC2199" w14:textId="4B01CEB0" w:rsidR="00DA1353" w:rsidRDefault="00DA135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F630331" w14:textId="207FA050" w:rsidR="00DA1353" w:rsidRPr="00750C44" w:rsidRDefault="006667B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Plan of Operations</w:t>
      </w:r>
      <w:r w:rsidR="00FD066E">
        <w:rPr>
          <w:rFonts w:ascii="Arial" w:hAnsi="Arial" w:cs="Arial"/>
          <w:sz w:val="24"/>
          <w:szCs w:val="24"/>
          <w:u w:color="000000"/>
        </w:rPr>
        <w:t>: Crosby suggest posting plan on website.</w:t>
      </w:r>
      <w:r w:rsidR="009F0B43">
        <w:rPr>
          <w:rFonts w:ascii="Arial" w:hAnsi="Arial" w:cs="Arial"/>
          <w:sz w:val="24"/>
          <w:szCs w:val="24"/>
          <w:u w:color="000000"/>
        </w:rPr>
        <w:t xml:space="preserve"> Board in agreement to keep plan general. Motion made by </w:t>
      </w:r>
      <w:r w:rsidR="007F202B">
        <w:rPr>
          <w:rFonts w:ascii="Arial" w:hAnsi="Arial" w:cs="Arial"/>
          <w:sz w:val="24"/>
          <w:szCs w:val="24"/>
          <w:u w:color="000000"/>
        </w:rPr>
        <w:t>Owen to approve plan. Parker seconded the motion. Motion passed unanimously.</w:t>
      </w:r>
    </w:p>
    <w:p w14:paraId="1D4F4359" w14:textId="69232A3A" w:rsidR="00AD603C" w:rsidRPr="00750C44" w:rsidRDefault="00AD603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517F12E" w14:textId="77777777" w:rsidR="00750C44" w:rsidRDefault="00750C44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702A7497" w:rsidR="004011C9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27C7BEB1" w14:textId="34EB4D44" w:rsidR="0020667C" w:rsidRDefault="0020667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41FFEFB0" w14:textId="16F7FCC5" w:rsidR="0020667C" w:rsidRPr="0020667C" w:rsidRDefault="0020667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20667C">
        <w:rPr>
          <w:rFonts w:ascii="Arial" w:hAnsi="Arial" w:cs="Arial"/>
          <w:sz w:val="24"/>
          <w:szCs w:val="24"/>
          <w:u w:color="000000"/>
        </w:rPr>
        <w:t>Local Work Group Meeting:</w:t>
      </w:r>
      <w:r w:rsidR="00CA7557">
        <w:rPr>
          <w:rFonts w:ascii="Arial" w:hAnsi="Arial" w:cs="Arial"/>
          <w:sz w:val="24"/>
          <w:szCs w:val="24"/>
          <w:u w:color="000000"/>
        </w:rPr>
        <w:t xml:space="preserve"> </w:t>
      </w:r>
      <w:r w:rsidR="00F12BD1">
        <w:rPr>
          <w:rFonts w:ascii="Arial" w:hAnsi="Arial" w:cs="Arial"/>
          <w:sz w:val="24"/>
          <w:szCs w:val="24"/>
          <w:u w:color="000000"/>
        </w:rPr>
        <w:t>Meeting needs to be held</w:t>
      </w:r>
      <w:r w:rsidR="00CA7557">
        <w:rPr>
          <w:rFonts w:ascii="Arial" w:hAnsi="Arial" w:cs="Arial"/>
          <w:sz w:val="24"/>
          <w:szCs w:val="24"/>
          <w:u w:color="000000"/>
        </w:rPr>
        <w:t xml:space="preserve"> </w:t>
      </w:r>
      <w:r w:rsidR="00910E08">
        <w:rPr>
          <w:rFonts w:ascii="Arial" w:hAnsi="Arial" w:cs="Arial"/>
          <w:sz w:val="24"/>
          <w:szCs w:val="24"/>
          <w:u w:color="000000"/>
        </w:rPr>
        <w:t>between October 1st – November 30</w:t>
      </w:r>
      <w:r w:rsidR="00910E08" w:rsidRPr="00910E08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910E08">
        <w:rPr>
          <w:rFonts w:ascii="Arial" w:hAnsi="Arial" w:cs="Arial"/>
          <w:sz w:val="24"/>
          <w:szCs w:val="24"/>
          <w:u w:color="000000"/>
        </w:rPr>
        <w:t>.</w:t>
      </w:r>
      <w:r w:rsidR="00F12BD1">
        <w:rPr>
          <w:rFonts w:ascii="Arial" w:hAnsi="Arial" w:cs="Arial"/>
          <w:sz w:val="24"/>
          <w:szCs w:val="24"/>
          <w:u w:color="000000"/>
        </w:rPr>
        <w:t xml:space="preserve"> </w:t>
      </w:r>
      <w:r w:rsidR="00973C76">
        <w:rPr>
          <w:rFonts w:ascii="Arial" w:hAnsi="Arial" w:cs="Arial"/>
          <w:sz w:val="24"/>
          <w:szCs w:val="24"/>
          <w:u w:color="000000"/>
        </w:rPr>
        <w:t>Board agreed to table the meeting date until August board meeting.</w:t>
      </w:r>
    </w:p>
    <w:p w14:paraId="7E6BFDEE" w14:textId="4E59E449" w:rsidR="001A74B2" w:rsidRDefault="001A74B2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AB9EFE8" w14:textId="29B51AEC" w:rsidR="00886995" w:rsidRDefault="00886995" w:rsidP="007B3D02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195F9DE" w14:textId="319F9B6E" w:rsidR="008246FB" w:rsidRDefault="00824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76F9F49" w14:textId="0255549A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DE7160E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D8D091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17C5FAC8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213295A9" w14:textId="23008CC4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67250528" w14:textId="1AC2ACF1" w:rsidR="004A7CC2" w:rsidRPr="003D1A7C" w:rsidRDefault="003D1A7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3D1A7C">
        <w:rPr>
          <w:rFonts w:ascii="Arial" w:hAnsi="Arial" w:cs="Arial"/>
          <w:sz w:val="24"/>
          <w:szCs w:val="24"/>
          <w:u w:color="000000"/>
        </w:rPr>
        <w:t xml:space="preserve">Brief </w:t>
      </w:r>
      <w:r>
        <w:rPr>
          <w:rFonts w:ascii="Arial" w:hAnsi="Arial" w:cs="Arial"/>
          <w:sz w:val="24"/>
          <w:szCs w:val="24"/>
          <w:u w:color="000000"/>
        </w:rPr>
        <w:t>discussion held by the Board on saltwater intrusion</w:t>
      </w:r>
      <w:r w:rsidR="00FE4A21">
        <w:rPr>
          <w:rFonts w:ascii="Arial" w:hAnsi="Arial" w:cs="Arial"/>
          <w:sz w:val="24"/>
          <w:szCs w:val="24"/>
          <w:u w:color="000000"/>
        </w:rPr>
        <w:t>, flowing wells and water levels de</w:t>
      </w:r>
      <w:r w:rsidR="006F305A">
        <w:rPr>
          <w:rFonts w:ascii="Arial" w:hAnsi="Arial" w:cs="Arial"/>
          <w:sz w:val="24"/>
          <w:szCs w:val="24"/>
          <w:u w:color="000000"/>
        </w:rPr>
        <w:t>creasing over the years.</w:t>
      </w:r>
    </w:p>
    <w:p w14:paraId="29885CB4" w14:textId="3A6BD730" w:rsidR="001570C6" w:rsidRPr="003D1A7C" w:rsidRDefault="001570C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1325571" w14:textId="46FC8BB9" w:rsidR="00AD65B9" w:rsidRPr="003D1A7C" w:rsidRDefault="00AD65B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5DF3706" w14:textId="77777777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4A1E3385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</w:t>
      </w:r>
      <w:r w:rsidR="00D569FA">
        <w:rPr>
          <w:rFonts w:ascii="Arial" w:eastAsia="Arial" w:hAnsi="Arial" w:cs="Arial"/>
          <w:bCs/>
          <w:sz w:val="24"/>
          <w:szCs w:val="24"/>
          <w:u w:color="000000"/>
        </w:rPr>
        <w:t>1:00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7B3D02">
        <w:rPr>
          <w:rFonts w:ascii="Arial" w:eastAsia="Arial" w:hAnsi="Arial" w:cs="Arial"/>
          <w:bCs/>
          <w:sz w:val="24"/>
          <w:szCs w:val="24"/>
          <w:u w:color="000000"/>
        </w:rPr>
        <w:t>August</w:t>
      </w:r>
      <w:r w:rsidR="003A12D1">
        <w:rPr>
          <w:rFonts w:ascii="Arial" w:eastAsia="Arial" w:hAnsi="Arial" w:cs="Arial"/>
          <w:bCs/>
          <w:sz w:val="24"/>
          <w:szCs w:val="24"/>
          <w:u w:color="000000"/>
        </w:rPr>
        <w:t xml:space="preserve"> 24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1C5" w14:textId="77777777" w:rsidR="004C303E" w:rsidRDefault="004C303E">
      <w:r>
        <w:separator/>
      </w:r>
    </w:p>
  </w:endnote>
  <w:endnote w:type="continuationSeparator" w:id="0">
    <w:p w14:paraId="0FB4FDC5" w14:textId="77777777" w:rsidR="004C303E" w:rsidRDefault="004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221" w14:textId="77777777" w:rsidR="004C303E" w:rsidRDefault="004C303E">
      <w:r>
        <w:separator/>
      </w:r>
    </w:p>
  </w:footnote>
  <w:footnote w:type="continuationSeparator" w:id="0">
    <w:p w14:paraId="23554DB1" w14:textId="77777777" w:rsidR="004C303E" w:rsidRDefault="004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3F8"/>
    <w:rsid w:val="00015E19"/>
    <w:rsid w:val="00017E60"/>
    <w:rsid w:val="00020C71"/>
    <w:rsid w:val="000215C6"/>
    <w:rsid w:val="00023064"/>
    <w:rsid w:val="000247AD"/>
    <w:rsid w:val="00031BA0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446C"/>
    <w:rsid w:val="00087DC1"/>
    <w:rsid w:val="00094963"/>
    <w:rsid w:val="00097356"/>
    <w:rsid w:val="000A1C14"/>
    <w:rsid w:val="000A1C57"/>
    <w:rsid w:val="000A3062"/>
    <w:rsid w:val="000B109F"/>
    <w:rsid w:val="000B332C"/>
    <w:rsid w:val="000B7B5C"/>
    <w:rsid w:val="000C0C19"/>
    <w:rsid w:val="000C1DF3"/>
    <w:rsid w:val="000C256A"/>
    <w:rsid w:val="000C7F5F"/>
    <w:rsid w:val="000D15A7"/>
    <w:rsid w:val="000D2DA1"/>
    <w:rsid w:val="000D6F0D"/>
    <w:rsid w:val="000E0DEB"/>
    <w:rsid w:val="000E2834"/>
    <w:rsid w:val="000E55F7"/>
    <w:rsid w:val="000F7C13"/>
    <w:rsid w:val="00101F0B"/>
    <w:rsid w:val="00106BC3"/>
    <w:rsid w:val="00107BA1"/>
    <w:rsid w:val="00107EFF"/>
    <w:rsid w:val="0011221A"/>
    <w:rsid w:val="001172C8"/>
    <w:rsid w:val="00117520"/>
    <w:rsid w:val="0012062F"/>
    <w:rsid w:val="00125746"/>
    <w:rsid w:val="0012695A"/>
    <w:rsid w:val="00131F55"/>
    <w:rsid w:val="00137B41"/>
    <w:rsid w:val="00143399"/>
    <w:rsid w:val="001434B1"/>
    <w:rsid w:val="0014373F"/>
    <w:rsid w:val="00147DEE"/>
    <w:rsid w:val="001507A1"/>
    <w:rsid w:val="001570C6"/>
    <w:rsid w:val="00161F80"/>
    <w:rsid w:val="00170786"/>
    <w:rsid w:val="00171055"/>
    <w:rsid w:val="00173EE5"/>
    <w:rsid w:val="00174BA0"/>
    <w:rsid w:val="00174BE5"/>
    <w:rsid w:val="00175DAB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4FF6"/>
    <w:rsid w:val="001F586B"/>
    <w:rsid w:val="001F7C25"/>
    <w:rsid w:val="002042DD"/>
    <w:rsid w:val="0020667C"/>
    <w:rsid w:val="00211927"/>
    <w:rsid w:val="00211C72"/>
    <w:rsid w:val="00211F0D"/>
    <w:rsid w:val="002128A7"/>
    <w:rsid w:val="002134FD"/>
    <w:rsid w:val="00216302"/>
    <w:rsid w:val="00216DE2"/>
    <w:rsid w:val="00217F09"/>
    <w:rsid w:val="002203D5"/>
    <w:rsid w:val="00221143"/>
    <w:rsid w:val="00221579"/>
    <w:rsid w:val="00221BA4"/>
    <w:rsid w:val="00225C48"/>
    <w:rsid w:val="0023046D"/>
    <w:rsid w:val="0023070A"/>
    <w:rsid w:val="00230EA6"/>
    <w:rsid w:val="00235BC8"/>
    <w:rsid w:val="00236A71"/>
    <w:rsid w:val="00236B6D"/>
    <w:rsid w:val="00236C2D"/>
    <w:rsid w:val="00236EC7"/>
    <w:rsid w:val="00241F44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B2DE5"/>
    <w:rsid w:val="002B659A"/>
    <w:rsid w:val="002B7960"/>
    <w:rsid w:val="002B7F06"/>
    <w:rsid w:val="002C0B4D"/>
    <w:rsid w:val="002C2021"/>
    <w:rsid w:val="002C2C93"/>
    <w:rsid w:val="002C2ED9"/>
    <w:rsid w:val="002C7114"/>
    <w:rsid w:val="002D5664"/>
    <w:rsid w:val="002E0EC2"/>
    <w:rsid w:val="002E4378"/>
    <w:rsid w:val="002E4DCC"/>
    <w:rsid w:val="002E5B4A"/>
    <w:rsid w:val="002E624E"/>
    <w:rsid w:val="002F327D"/>
    <w:rsid w:val="003008E3"/>
    <w:rsid w:val="00300A5F"/>
    <w:rsid w:val="0030580C"/>
    <w:rsid w:val="00305BA0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148F"/>
    <w:rsid w:val="00333D30"/>
    <w:rsid w:val="00334CAA"/>
    <w:rsid w:val="00337FF3"/>
    <w:rsid w:val="00346317"/>
    <w:rsid w:val="00346D19"/>
    <w:rsid w:val="00350522"/>
    <w:rsid w:val="003509F7"/>
    <w:rsid w:val="00351BCB"/>
    <w:rsid w:val="0035427D"/>
    <w:rsid w:val="0035711A"/>
    <w:rsid w:val="003601F7"/>
    <w:rsid w:val="00360BAC"/>
    <w:rsid w:val="00364B4B"/>
    <w:rsid w:val="00364C14"/>
    <w:rsid w:val="00366F07"/>
    <w:rsid w:val="0036704B"/>
    <w:rsid w:val="003670D7"/>
    <w:rsid w:val="00376602"/>
    <w:rsid w:val="00382BB6"/>
    <w:rsid w:val="00383EAC"/>
    <w:rsid w:val="00387D49"/>
    <w:rsid w:val="00387DCA"/>
    <w:rsid w:val="0039249C"/>
    <w:rsid w:val="00393830"/>
    <w:rsid w:val="0039425F"/>
    <w:rsid w:val="00395C7F"/>
    <w:rsid w:val="003961CF"/>
    <w:rsid w:val="00397389"/>
    <w:rsid w:val="003A12D1"/>
    <w:rsid w:val="003A233B"/>
    <w:rsid w:val="003A56C9"/>
    <w:rsid w:val="003A674C"/>
    <w:rsid w:val="003A793A"/>
    <w:rsid w:val="003A7D12"/>
    <w:rsid w:val="003B4BD0"/>
    <w:rsid w:val="003B64DA"/>
    <w:rsid w:val="003C5D3A"/>
    <w:rsid w:val="003D1A7C"/>
    <w:rsid w:val="003D2723"/>
    <w:rsid w:val="003D2DCE"/>
    <w:rsid w:val="003D4DC5"/>
    <w:rsid w:val="003D5732"/>
    <w:rsid w:val="003D6B94"/>
    <w:rsid w:val="003E016E"/>
    <w:rsid w:val="003E2D45"/>
    <w:rsid w:val="003E55CF"/>
    <w:rsid w:val="003F6A72"/>
    <w:rsid w:val="004011C9"/>
    <w:rsid w:val="0040129C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88"/>
    <w:rsid w:val="0041410D"/>
    <w:rsid w:val="00416105"/>
    <w:rsid w:val="0042133F"/>
    <w:rsid w:val="004250A3"/>
    <w:rsid w:val="00425CE3"/>
    <w:rsid w:val="00430E45"/>
    <w:rsid w:val="00432793"/>
    <w:rsid w:val="00440B88"/>
    <w:rsid w:val="0044370A"/>
    <w:rsid w:val="00445628"/>
    <w:rsid w:val="00456433"/>
    <w:rsid w:val="00456B93"/>
    <w:rsid w:val="00456C11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A33D7"/>
    <w:rsid w:val="004A353C"/>
    <w:rsid w:val="004A5E6B"/>
    <w:rsid w:val="004A7CC2"/>
    <w:rsid w:val="004B0933"/>
    <w:rsid w:val="004B0F4E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F045B"/>
    <w:rsid w:val="004F22D7"/>
    <w:rsid w:val="004F4BAA"/>
    <w:rsid w:val="004F5639"/>
    <w:rsid w:val="004F67AE"/>
    <w:rsid w:val="00511FF4"/>
    <w:rsid w:val="00514ACE"/>
    <w:rsid w:val="00521BC4"/>
    <w:rsid w:val="00523DB6"/>
    <w:rsid w:val="005254AE"/>
    <w:rsid w:val="00534AA8"/>
    <w:rsid w:val="005371FC"/>
    <w:rsid w:val="00537444"/>
    <w:rsid w:val="0053750B"/>
    <w:rsid w:val="00537A51"/>
    <w:rsid w:val="00542C07"/>
    <w:rsid w:val="00545228"/>
    <w:rsid w:val="00551A64"/>
    <w:rsid w:val="0055421D"/>
    <w:rsid w:val="00554E67"/>
    <w:rsid w:val="00555CA5"/>
    <w:rsid w:val="00566E83"/>
    <w:rsid w:val="0057109A"/>
    <w:rsid w:val="005715FB"/>
    <w:rsid w:val="00571E32"/>
    <w:rsid w:val="0057541B"/>
    <w:rsid w:val="005773C9"/>
    <w:rsid w:val="00586D93"/>
    <w:rsid w:val="005872E8"/>
    <w:rsid w:val="005916D9"/>
    <w:rsid w:val="00594713"/>
    <w:rsid w:val="00594CD5"/>
    <w:rsid w:val="00595064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BE3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3944"/>
    <w:rsid w:val="005F45B8"/>
    <w:rsid w:val="005F4C62"/>
    <w:rsid w:val="005F50C2"/>
    <w:rsid w:val="005F5362"/>
    <w:rsid w:val="005F5385"/>
    <w:rsid w:val="005F6B0C"/>
    <w:rsid w:val="00602A9C"/>
    <w:rsid w:val="0060374D"/>
    <w:rsid w:val="00604CDD"/>
    <w:rsid w:val="00607307"/>
    <w:rsid w:val="00615A8B"/>
    <w:rsid w:val="00621387"/>
    <w:rsid w:val="00624018"/>
    <w:rsid w:val="00624E6B"/>
    <w:rsid w:val="0062773D"/>
    <w:rsid w:val="00630FD1"/>
    <w:rsid w:val="006314D8"/>
    <w:rsid w:val="006320C2"/>
    <w:rsid w:val="006408D3"/>
    <w:rsid w:val="0064129E"/>
    <w:rsid w:val="0064206B"/>
    <w:rsid w:val="00647F9F"/>
    <w:rsid w:val="0065084F"/>
    <w:rsid w:val="00651CAC"/>
    <w:rsid w:val="00652005"/>
    <w:rsid w:val="0065670C"/>
    <w:rsid w:val="006567F4"/>
    <w:rsid w:val="00660D6B"/>
    <w:rsid w:val="0066505D"/>
    <w:rsid w:val="006667BC"/>
    <w:rsid w:val="006672D3"/>
    <w:rsid w:val="00672C13"/>
    <w:rsid w:val="0067442E"/>
    <w:rsid w:val="0067681C"/>
    <w:rsid w:val="006809C1"/>
    <w:rsid w:val="006821D0"/>
    <w:rsid w:val="00683B08"/>
    <w:rsid w:val="00685A5D"/>
    <w:rsid w:val="00690CBF"/>
    <w:rsid w:val="006918D9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0EB2"/>
    <w:rsid w:val="006C1A6B"/>
    <w:rsid w:val="006C7027"/>
    <w:rsid w:val="006D0237"/>
    <w:rsid w:val="006D1F8A"/>
    <w:rsid w:val="006D1FA7"/>
    <w:rsid w:val="006E66AE"/>
    <w:rsid w:val="006F0B29"/>
    <w:rsid w:val="006F1A60"/>
    <w:rsid w:val="006F1D61"/>
    <w:rsid w:val="006F305A"/>
    <w:rsid w:val="006F34B4"/>
    <w:rsid w:val="006F3E84"/>
    <w:rsid w:val="007034F6"/>
    <w:rsid w:val="00710A04"/>
    <w:rsid w:val="00713D3D"/>
    <w:rsid w:val="0072037A"/>
    <w:rsid w:val="00722AA3"/>
    <w:rsid w:val="00731F75"/>
    <w:rsid w:val="007332BB"/>
    <w:rsid w:val="00737D18"/>
    <w:rsid w:val="0074041B"/>
    <w:rsid w:val="007419A4"/>
    <w:rsid w:val="00741BAC"/>
    <w:rsid w:val="00742B00"/>
    <w:rsid w:val="00743A29"/>
    <w:rsid w:val="007461EC"/>
    <w:rsid w:val="00750C44"/>
    <w:rsid w:val="00751094"/>
    <w:rsid w:val="00753594"/>
    <w:rsid w:val="00755341"/>
    <w:rsid w:val="00756016"/>
    <w:rsid w:val="00757622"/>
    <w:rsid w:val="007616BA"/>
    <w:rsid w:val="007639DF"/>
    <w:rsid w:val="00770AA0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655C"/>
    <w:rsid w:val="007A721A"/>
    <w:rsid w:val="007B3D02"/>
    <w:rsid w:val="007B3E8F"/>
    <w:rsid w:val="007B5E57"/>
    <w:rsid w:val="007D0FF9"/>
    <w:rsid w:val="007D650C"/>
    <w:rsid w:val="007D6ECC"/>
    <w:rsid w:val="007E2579"/>
    <w:rsid w:val="007E59BF"/>
    <w:rsid w:val="007E79FA"/>
    <w:rsid w:val="007F202B"/>
    <w:rsid w:val="00803952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5AA0"/>
    <w:rsid w:val="008468AD"/>
    <w:rsid w:val="0085104D"/>
    <w:rsid w:val="0085586E"/>
    <w:rsid w:val="00862463"/>
    <w:rsid w:val="008628C8"/>
    <w:rsid w:val="0086484D"/>
    <w:rsid w:val="00865107"/>
    <w:rsid w:val="0087040C"/>
    <w:rsid w:val="008721DD"/>
    <w:rsid w:val="00876A8C"/>
    <w:rsid w:val="00883CF2"/>
    <w:rsid w:val="0088615E"/>
    <w:rsid w:val="00886995"/>
    <w:rsid w:val="00890B12"/>
    <w:rsid w:val="0089278D"/>
    <w:rsid w:val="0089321D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2EFA"/>
    <w:rsid w:val="0090351D"/>
    <w:rsid w:val="0090363E"/>
    <w:rsid w:val="00903AFB"/>
    <w:rsid w:val="00907D18"/>
    <w:rsid w:val="00910E08"/>
    <w:rsid w:val="009163AE"/>
    <w:rsid w:val="00922925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4199"/>
    <w:rsid w:val="00965682"/>
    <w:rsid w:val="009729A7"/>
    <w:rsid w:val="00973C76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B1EB2"/>
    <w:rsid w:val="009B209B"/>
    <w:rsid w:val="009B2AE3"/>
    <w:rsid w:val="009B30BB"/>
    <w:rsid w:val="009B5092"/>
    <w:rsid w:val="009B6DBA"/>
    <w:rsid w:val="009B7645"/>
    <w:rsid w:val="009B77DD"/>
    <w:rsid w:val="009C3DEA"/>
    <w:rsid w:val="009C5164"/>
    <w:rsid w:val="009C7C97"/>
    <w:rsid w:val="009D0FB9"/>
    <w:rsid w:val="009D37D7"/>
    <w:rsid w:val="009E0F22"/>
    <w:rsid w:val="009E2D96"/>
    <w:rsid w:val="009E32B7"/>
    <w:rsid w:val="009E6F1D"/>
    <w:rsid w:val="009F0B43"/>
    <w:rsid w:val="009F1759"/>
    <w:rsid w:val="009F1BD7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4555C"/>
    <w:rsid w:val="00A50881"/>
    <w:rsid w:val="00A55AB3"/>
    <w:rsid w:val="00A573B6"/>
    <w:rsid w:val="00A60554"/>
    <w:rsid w:val="00A6111A"/>
    <w:rsid w:val="00A617CE"/>
    <w:rsid w:val="00A619D0"/>
    <w:rsid w:val="00A67630"/>
    <w:rsid w:val="00A811E9"/>
    <w:rsid w:val="00A85F46"/>
    <w:rsid w:val="00A86C27"/>
    <w:rsid w:val="00A87B92"/>
    <w:rsid w:val="00A94E0D"/>
    <w:rsid w:val="00AA4A88"/>
    <w:rsid w:val="00AA4D41"/>
    <w:rsid w:val="00AA5DE4"/>
    <w:rsid w:val="00AB2C9C"/>
    <w:rsid w:val="00AB470C"/>
    <w:rsid w:val="00AB6C93"/>
    <w:rsid w:val="00AC1786"/>
    <w:rsid w:val="00AC1A45"/>
    <w:rsid w:val="00AC2B83"/>
    <w:rsid w:val="00AC2D6D"/>
    <w:rsid w:val="00AC7730"/>
    <w:rsid w:val="00AD3677"/>
    <w:rsid w:val="00AD40F1"/>
    <w:rsid w:val="00AD603C"/>
    <w:rsid w:val="00AD65B9"/>
    <w:rsid w:val="00AD6CAE"/>
    <w:rsid w:val="00AE5461"/>
    <w:rsid w:val="00AE58C6"/>
    <w:rsid w:val="00AE5B46"/>
    <w:rsid w:val="00AF3B85"/>
    <w:rsid w:val="00AF3ECD"/>
    <w:rsid w:val="00B01F7D"/>
    <w:rsid w:val="00B04D08"/>
    <w:rsid w:val="00B062CC"/>
    <w:rsid w:val="00B222F7"/>
    <w:rsid w:val="00B2266F"/>
    <w:rsid w:val="00B25E0A"/>
    <w:rsid w:val="00B400B6"/>
    <w:rsid w:val="00B43200"/>
    <w:rsid w:val="00B503CC"/>
    <w:rsid w:val="00B516FD"/>
    <w:rsid w:val="00B53620"/>
    <w:rsid w:val="00B5442E"/>
    <w:rsid w:val="00B63344"/>
    <w:rsid w:val="00B65392"/>
    <w:rsid w:val="00B72A85"/>
    <w:rsid w:val="00B753FB"/>
    <w:rsid w:val="00B80471"/>
    <w:rsid w:val="00B81D68"/>
    <w:rsid w:val="00B8482C"/>
    <w:rsid w:val="00B85BB2"/>
    <w:rsid w:val="00B93E01"/>
    <w:rsid w:val="00B97BAD"/>
    <w:rsid w:val="00BA11F0"/>
    <w:rsid w:val="00BA5967"/>
    <w:rsid w:val="00BB1818"/>
    <w:rsid w:val="00BB54C2"/>
    <w:rsid w:val="00BB7574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2C67"/>
    <w:rsid w:val="00BF0345"/>
    <w:rsid w:val="00BF1679"/>
    <w:rsid w:val="00BF183C"/>
    <w:rsid w:val="00BF449D"/>
    <w:rsid w:val="00BF6C20"/>
    <w:rsid w:val="00BF73FE"/>
    <w:rsid w:val="00C04371"/>
    <w:rsid w:val="00C044BE"/>
    <w:rsid w:val="00C11FA8"/>
    <w:rsid w:val="00C26939"/>
    <w:rsid w:val="00C34CF2"/>
    <w:rsid w:val="00C375B1"/>
    <w:rsid w:val="00C449C5"/>
    <w:rsid w:val="00C46866"/>
    <w:rsid w:val="00C53315"/>
    <w:rsid w:val="00C60A58"/>
    <w:rsid w:val="00C62233"/>
    <w:rsid w:val="00C625B6"/>
    <w:rsid w:val="00C75FB5"/>
    <w:rsid w:val="00C809B9"/>
    <w:rsid w:val="00C840F2"/>
    <w:rsid w:val="00C90C77"/>
    <w:rsid w:val="00C910B6"/>
    <w:rsid w:val="00C93FB7"/>
    <w:rsid w:val="00C94E2E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5E9F"/>
    <w:rsid w:val="00CC7AB9"/>
    <w:rsid w:val="00CD0103"/>
    <w:rsid w:val="00CD0F06"/>
    <w:rsid w:val="00CD74FA"/>
    <w:rsid w:val="00CD78A2"/>
    <w:rsid w:val="00CE088F"/>
    <w:rsid w:val="00CE1EB6"/>
    <w:rsid w:val="00CE4AB2"/>
    <w:rsid w:val="00CE5F71"/>
    <w:rsid w:val="00CF0403"/>
    <w:rsid w:val="00CF7422"/>
    <w:rsid w:val="00D1552B"/>
    <w:rsid w:val="00D20080"/>
    <w:rsid w:val="00D200EE"/>
    <w:rsid w:val="00D217A0"/>
    <w:rsid w:val="00D22274"/>
    <w:rsid w:val="00D23CA8"/>
    <w:rsid w:val="00D24913"/>
    <w:rsid w:val="00D31FD4"/>
    <w:rsid w:val="00D365FB"/>
    <w:rsid w:val="00D36E9D"/>
    <w:rsid w:val="00D43687"/>
    <w:rsid w:val="00D52EB6"/>
    <w:rsid w:val="00D537B6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A089D"/>
    <w:rsid w:val="00DA1244"/>
    <w:rsid w:val="00DA1353"/>
    <w:rsid w:val="00DA353B"/>
    <w:rsid w:val="00DA4625"/>
    <w:rsid w:val="00DA6F54"/>
    <w:rsid w:val="00DB0878"/>
    <w:rsid w:val="00DB1EC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622F"/>
    <w:rsid w:val="00DD6B02"/>
    <w:rsid w:val="00DD747A"/>
    <w:rsid w:val="00DE2731"/>
    <w:rsid w:val="00DE2AD9"/>
    <w:rsid w:val="00DE374D"/>
    <w:rsid w:val="00DE47A7"/>
    <w:rsid w:val="00DE58C5"/>
    <w:rsid w:val="00DE7813"/>
    <w:rsid w:val="00DF0382"/>
    <w:rsid w:val="00DF0CD4"/>
    <w:rsid w:val="00DF2944"/>
    <w:rsid w:val="00DF4D4B"/>
    <w:rsid w:val="00DF60FA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FBD"/>
    <w:rsid w:val="00E27FFC"/>
    <w:rsid w:val="00E321D5"/>
    <w:rsid w:val="00E36451"/>
    <w:rsid w:val="00E42C64"/>
    <w:rsid w:val="00E4365E"/>
    <w:rsid w:val="00E4387D"/>
    <w:rsid w:val="00E4400B"/>
    <w:rsid w:val="00E465CD"/>
    <w:rsid w:val="00E5410C"/>
    <w:rsid w:val="00E54CF1"/>
    <w:rsid w:val="00E5643D"/>
    <w:rsid w:val="00E57E71"/>
    <w:rsid w:val="00E61E81"/>
    <w:rsid w:val="00E64469"/>
    <w:rsid w:val="00E759AC"/>
    <w:rsid w:val="00E765B0"/>
    <w:rsid w:val="00E8413C"/>
    <w:rsid w:val="00E84307"/>
    <w:rsid w:val="00E9118F"/>
    <w:rsid w:val="00E93734"/>
    <w:rsid w:val="00E94E52"/>
    <w:rsid w:val="00E979DE"/>
    <w:rsid w:val="00EA00E7"/>
    <w:rsid w:val="00EA13D9"/>
    <w:rsid w:val="00EA146E"/>
    <w:rsid w:val="00EA2F72"/>
    <w:rsid w:val="00EB724A"/>
    <w:rsid w:val="00EB73EC"/>
    <w:rsid w:val="00EC0DB0"/>
    <w:rsid w:val="00EC0DEE"/>
    <w:rsid w:val="00EC2EF8"/>
    <w:rsid w:val="00EC761B"/>
    <w:rsid w:val="00ED1CEE"/>
    <w:rsid w:val="00ED1D1A"/>
    <w:rsid w:val="00ED2D7D"/>
    <w:rsid w:val="00ED7B68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31022"/>
    <w:rsid w:val="00F31451"/>
    <w:rsid w:val="00F339FA"/>
    <w:rsid w:val="00F33F5B"/>
    <w:rsid w:val="00F348AF"/>
    <w:rsid w:val="00F35961"/>
    <w:rsid w:val="00F36A62"/>
    <w:rsid w:val="00F36DC2"/>
    <w:rsid w:val="00F41826"/>
    <w:rsid w:val="00F44330"/>
    <w:rsid w:val="00F5089D"/>
    <w:rsid w:val="00F52C24"/>
    <w:rsid w:val="00F54589"/>
    <w:rsid w:val="00F54BD4"/>
    <w:rsid w:val="00F56510"/>
    <w:rsid w:val="00F56D5B"/>
    <w:rsid w:val="00F61F87"/>
    <w:rsid w:val="00F6218B"/>
    <w:rsid w:val="00F62D4B"/>
    <w:rsid w:val="00F65DC0"/>
    <w:rsid w:val="00F67A70"/>
    <w:rsid w:val="00F72C45"/>
    <w:rsid w:val="00F774C3"/>
    <w:rsid w:val="00F864A1"/>
    <w:rsid w:val="00F86BF2"/>
    <w:rsid w:val="00F86E22"/>
    <w:rsid w:val="00F879EB"/>
    <w:rsid w:val="00F9007E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B6145"/>
    <w:rsid w:val="00FC093C"/>
    <w:rsid w:val="00FC2813"/>
    <w:rsid w:val="00FC6CFE"/>
    <w:rsid w:val="00FD066E"/>
    <w:rsid w:val="00FD2B93"/>
    <w:rsid w:val="00FD4BBA"/>
    <w:rsid w:val="00FD700C"/>
    <w:rsid w:val="00FD7A3C"/>
    <w:rsid w:val="00FE1C2F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55</cp:revision>
  <cp:lastPrinted>2021-01-26T20:11:00Z</cp:lastPrinted>
  <dcterms:created xsi:type="dcterms:W3CDTF">2022-08-01T15:04:00Z</dcterms:created>
  <dcterms:modified xsi:type="dcterms:W3CDTF">2022-08-08T18:09:00Z</dcterms:modified>
</cp:coreProperties>
</file>